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2C00" w14:textId="77777777" w:rsidR="001B2F43" w:rsidRDefault="001B2F43" w:rsidP="001B2F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OCTOBER MONHEGAN SCHOOL COMMITTEE MEETING MINUTES </w:t>
      </w:r>
    </w:p>
    <w:p w14:paraId="1E7CF4CA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Monday, </w:t>
      </w:r>
      <w:r>
        <w:rPr>
          <w:rFonts w:ascii="Times New Roman" w:hAnsi="Times New Roman" w:cs="Times New Roman"/>
          <w:b/>
          <w:bCs/>
          <w:color w:val="000000"/>
        </w:rPr>
        <w:t>October 26</w:t>
      </w:r>
      <w:r>
        <w:rPr>
          <w:rFonts w:ascii="Times New Roman" w:hAnsi="Times New Roman" w:cs="Times New Roman"/>
          <w:color w:val="000000"/>
        </w:rPr>
        <w:t xml:space="preserve">, 2020, 3:30 pm EST,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via Zoom video conference as allowed by emergency legislation in response to COVID-19 situation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Joan Brady,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Jes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Stevens, Mary Weber, Supt. Arnold, Kaitlyn O’Donnell joined remotely.</w:t>
      </w:r>
    </w:p>
    <w:p w14:paraId="3AC7A0E8" w14:textId="77777777" w:rsidR="001B2F43" w:rsidRDefault="001B2F43" w:rsidP="001B2F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4AE9D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Join Zoom Meeting</w:t>
      </w:r>
    </w:p>
    <w:p w14:paraId="725B77B4" w14:textId="77777777" w:rsidR="001B2F43" w:rsidRDefault="00D64E4B" w:rsidP="001B2F43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1B2F43">
          <w:rPr>
            <w:rStyle w:val="Hyperlink"/>
            <w:rFonts w:ascii="Times New Roman" w:hAnsi="Times New Roman" w:cs="Times New Roman"/>
            <w:i/>
            <w:iCs/>
            <w:color w:val="1155CC"/>
            <w:sz w:val="18"/>
            <w:szCs w:val="18"/>
          </w:rPr>
          <w:t>https://us02web.zoom.us/j/81247831308?pwd=cmg2ZmtJcE5mb1hSdGRBb3RnSEh1dz09</w:t>
        </w:r>
      </w:hyperlink>
    </w:p>
    <w:p w14:paraId="3A0C16D9" w14:textId="77777777" w:rsidR="001B2F43" w:rsidRDefault="001B2F43" w:rsidP="001B2F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55061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Meeting ID: 812 4783 1308</w:t>
      </w:r>
    </w:p>
    <w:p w14:paraId="1E79995E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Passcode: 044773</w:t>
      </w:r>
    </w:p>
    <w:p w14:paraId="39FD7601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One tap mobile</w:t>
      </w:r>
    </w:p>
    <w:p w14:paraId="4BA4C972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+</w:t>
      </w:r>
      <w:proofErr w:type="gramStart"/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13017158592,,</w:t>
      </w:r>
      <w:proofErr w:type="gramEnd"/>
      <w:r>
        <w:rPr>
          <w:rFonts w:ascii="Times New Roman" w:hAnsi="Times New Roman" w:cs="Times New Roman"/>
          <w:i/>
          <w:iCs/>
          <w:color w:val="616074"/>
          <w:sz w:val="18"/>
          <w:szCs w:val="18"/>
        </w:rPr>
        <w:t>81247831308#,,,,,,0#,,044773# US (Germantown)</w:t>
      </w:r>
    </w:p>
    <w:p w14:paraId="0BD10664" w14:textId="77777777" w:rsidR="001B2F43" w:rsidRDefault="001B2F43" w:rsidP="001B2F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ED3FC" w14:textId="77777777" w:rsidR="001B2F43" w:rsidRDefault="001B2F43" w:rsidP="001B2F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MINUTES of 09/21/20 Read. </w:t>
      </w:r>
    </w:p>
    <w:p w14:paraId="21476A74" w14:textId="77777777" w:rsidR="001B2F43" w:rsidRDefault="001B2F43" w:rsidP="001B2F43">
      <w:pPr>
        <w:rPr>
          <w:rFonts w:ascii="Times New Roman" w:hAnsi="Times New Roman" w:cs="Times New Roman"/>
          <w:color w:val="000000"/>
        </w:rPr>
      </w:pPr>
    </w:p>
    <w:p w14:paraId="4BCB9A04" w14:textId="6F39D8DC" w:rsidR="001B2F43" w:rsidRDefault="001B2F43" w:rsidP="001B2F43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Motion to accept the MINUTES of 0</w:t>
      </w:r>
      <w:r w:rsidR="00D64E4B">
        <w:rPr>
          <w:rFonts w:ascii="Times New Roman" w:hAnsi="Times New Roman" w:cs="Times New Roman"/>
          <w:i/>
          <w:iCs/>
          <w:color w:val="000000"/>
        </w:rPr>
        <w:t>9</w:t>
      </w:r>
      <w:r>
        <w:rPr>
          <w:rFonts w:ascii="Times New Roman" w:hAnsi="Times New Roman" w:cs="Times New Roman"/>
          <w:i/>
          <w:iCs/>
          <w:color w:val="000000"/>
        </w:rPr>
        <w:t>/2</w:t>
      </w:r>
      <w:r w:rsidR="00D64E4B">
        <w:rPr>
          <w:rFonts w:ascii="Times New Roman" w:hAnsi="Times New Roman" w:cs="Times New Roman"/>
          <w:i/>
          <w:iCs/>
          <w:color w:val="000000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/20 as amended. Passed unanimously.</w:t>
      </w:r>
    </w:p>
    <w:p w14:paraId="5CE055EE" w14:textId="77777777" w:rsidR="001B2F43" w:rsidRDefault="001B2F43" w:rsidP="001B2F43">
      <w:pPr>
        <w:rPr>
          <w:rFonts w:ascii="Times New Roman" w:hAnsi="Times New Roman" w:cs="Times New Roman"/>
          <w:color w:val="000000"/>
        </w:rPr>
      </w:pPr>
    </w:p>
    <w:p w14:paraId="254D7A6F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</w:p>
    <w:p w14:paraId="285EA82D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NO CHANGES TO AGENDA </w:t>
      </w:r>
    </w:p>
    <w:p w14:paraId="5266947F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NO PUBLIC PARTICIPATION </w:t>
      </w:r>
      <w:r>
        <w:rPr>
          <w:rFonts w:ascii="Times New Roman" w:hAnsi="Times New Roman" w:cs="Times New Roman"/>
          <w:color w:val="000000"/>
          <w:shd w:val="clear" w:color="auto" w:fill="FFFFFF"/>
        </w:rPr>
        <w:t>ON AGENDA ITEMS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POLICY</w:t>
      </w:r>
    </w:p>
    <w:p w14:paraId="445BB749" w14:textId="77777777" w:rsidR="001B2F43" w:rsidRDefault="001B2F43" w:rsidP="001B2F4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 Readings and enactments: Title IX Policies</w:t>
      </w:r>
    </w:p>
    <w:p w14:paraId="0D933B9F" w14:textId="77777777" w:rsidR="001B2F43" w:rsidRDefault="00D64E4B" w:rsidP="001B2F43">
      <w:pPr>
        <w:numPr>
          <w:ilvl w:val="1"/>
          <w:numId w:val="1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hyperlink r:id="rId6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AC</w:t>
        </w:r>
      </w:hyperlink>
      <w:r w:rsidR="001B2F43">
        <w:rPr>
          <w:rFonts w:ascii="Times New Roman" w:hAnsi="Times New Roman" w:cs="Times New Roman"/>
          <w:color w:val="000000"/>
        </w:rPr>
        <w:t xml:space="preserve"> - Nondiscrimination/Equal Opportunity &amp; Affirmative Action</w:t>
      </w:r>
    </w:p>
    <w:p w14:paraId="6462FCE7" w14:textId="77777777" w:rsidR="001B2F43" w:rsidRDefault="001B2F43" w:rsidP="001B2F43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448D2852" w14:textId="77777777" w:rsidR="001B2F43" w:rsidRDefault="001B2F43" w:rsidP="001B2F43">
      <w:pPr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Motion to accept </w:t>
      </w:r>
      <w:hyperlink r:id="rId7" w:history="1">
        <w:r>
          <w:rPr>
            <w:rStyle w:val="Hyperlink"/>
            <w:rFonts w:ascii="Times New Roman" w:hAnsi="Times New Roman" w:cs="Times New Roman"/>
            <w:i/>
            <w:color w:val="1155CC"/>
          </w:rPr>
          <w:t>AC</w:t>
        </w:r>
      </w:hyperlink>
      <w:r>
        <w:rPr>
          <w:rFonts w:ascii="Times New Roman" w:hAnsi="Times New Roman" w:cs="Times New Roman"/>
          <w:i/>
          <w:color w:val="000000"/>
        </w:rPr>
        <w:t xml:space="preserve"> - Nondiscrimination/Equal Opportunity &amp; Affirmative Action as read. Passed unanimously.</w:t>
      </w:r>
    </w:p>
    <w:p w14:paraId="7650BC09" w14:textId="77777777" w:rsidR="001B2F43" w:rsidRDefault="001B2F43" w:rsidP="001B2F43">
      <w:pPr>
        <w:textAlignment w:val="baseline"/>
        <w:rPr>
          <w:rFonts w:ascii="Times New Roman" w:hAnsi="Times New Roman" w:cs="Times New Roman"/>
          <w:color w:val="000000"/>
        </w:rPr>
      </w:pPr>
    </w:p>
    <w:p w14:paraId="124A94D7" w14:textId="77777777" w:rsidR="001B2F43" w:rsidRDefault="00D64E4B" w:rsidP="001B2F43">
      <w:pPr>
        <w:numPr>
          <w:ilvl w:val="1"/>
          <w:numId w:val="1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hyperlink r:id="rId8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ACAA</w:t>
        </w:r>
      </w:hyperlink>
      <w:r w:rsidR="001B2F43">
        <w:rPr>
          <w:rFonts w:ascii="Times New Roman" w:hAnsi="Times New Roman" w:cs="Times New Roman"/>
          <w:color w:val="000000"/>
        </w:rPr>
        <w:t xml:space="preserve"> - Harassment And Sexual Harassment Of Students  </w:t>
      </w:r>
    </w:p>
    <w:p w14:paraId="523CC16A" w14:textId="77777777" w:rsidR="001B2F43" w:rsidRDefault="001B2F43" w:rsidP="001B2F43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7FD4DA05" w14:textId="77777777" w:rsidR="001B2F43" w:rsidRDefault="001B2F43" w:rsidP="001B2F43">
      <w:pPr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Motion to accept second reading and enactment of policy </w:t>
      </w:r>
      <w:hyperlink r:id="rId9" w:history="1">
        <w:r>
          <w:rPr>
            <w:rStyle w:val="Hyperlink"/>
            <w:rFonts w:ascii="Times New Roman" w:hAnsi="Times New Roman" w:cs="Times New Roman"/>
            <w:i/>
            <w:color w:val="1155CC"/>
          </w:rPr>
          <w:t>ACAA</w:t>
        </w:r>
      </w:hyperlink>
      <w:r>
        <w:rPr>
          <w:rFonts w:ascii="Times New Roman" w:hAnsi="Times New Roman" w:cs="Times New Roman"/>
          <w:i/>
          <w:color w:val="000000"/>
        </w:rPr>
        <w:t xml:space="preserve"> - Harassment And Sexual Harassment Of Students as read. Passed unanimously.</w:t>
      </w:r>
    </w:p>
    <w:p w14:paraId="23BCDBD8" w14:textId="77777777" w:rsidR="001B2F43" w:rsidRDefault="001B2F43" w:rsidP="001B2F43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</w:t>
      </w:r>
    </w:p>
    <w:p w14:paraId="1F4AA1D9" w14:textId="77777777" w:rsidR="001B2F43" w:rsidRDefault="00D64E4B" w:rsidP="001B2F43">
      <w:pPr>
        <w:numPr>
          <w:ilvl w:val="1"/>
          <w:numId w:val="1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hyperlink r:id="rId10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ACAA-R</w:t>
        </w:r>
      </w:hyperlink>
      <w:r w:rsidR="001B2F43">
        <w:rPr>
          <w:rFonts w:ascii="Times New Roman" w:hAnsi="Times New Roman" w:cs="Times New Roman"/>
          <w:color w:val="000000"/>
        </w:rPr>
        <w:t xml:space="preserve"> - Student Discrimination/Harassment and Title IX Sexual Harassment Complaint Procedures</w:t>
      </w:r>
    </w:p>
    <w:p w14:paraId="0D2FB40A" w14:textId="77777777" w:rsidR="001B2F43" w:rsidRDefault="001B2F43" w:rsidP="001B2F43">
      <w:pPr>
        <w:ind w:left="1080"/>
        <w:textAlignment w:val="baseline"/>
        <w:rPr>
          <w:rFonts w:ascii="Times New Roman" w:hAnsi="Times New Roman" w:cs="Times New Roman"/>
          <w:i/>
          <w:color w:val="000000"/>
        </w:rPr>
      </w:pPr>
    </w:p>
    <w:p w14:paraId="7A1A8B91" w14:textId="77777777" w:rsidR="001B2F43" w:rsidRDefault="001B2F43" w:rsidP="001B2F43">
      <w:pPr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Motion to accept second reading and enactment of policy </w:t>
      </w:r>
      <w:hyperlink r:id="rId11" w:history="1">
        <w:r>
          <w:rPr>
            <w:rStyle w:val="Hyperlink"/>
            <w:rFonts w:ascii="Times New Roman" w:hAnsi="Times New Roman" w:cs="Times New Roman"/>
            <w:i/>
            <w:color w:val="1155CC"/>
          </w:rPr>
          <w:t>ACAA-R</w:t>
        </w:r>
      </w:hyperlink>
      <w:r>
        <w:rPr>
          <w:rFonts w:ascii="Times New Roman" w:hAnsi="Times New Roman" w:cs="Times New Roman"/>
          <w:i/>
          <w:color w:val="000000"/>
        </w:rPr>
        <w:t xml:space="preserve"> - Student Discrimination/Harassment and Title IX Sexual Harassment Complaint Procedures as read. Passed unanimously.</w:t>
      </w:r>
    </w:p>
    <w:p w14:paraId="676932C2" w14:textId="77777777" w:rsidR="001B2F43" w:rsidRDefault="001B2F43" w:rsidP="001B2F43">
      <w:pPr>
        <w:textAlignment w:val="baseline"/>
        <w:rPr>
          <w:rFonts w:ascii="Times New Roman" w:hAnsi="Times New Roman" w:cs="Times New Roman"/>
          <w:color w:val="000000"/>
        </w:rPr>
      </w:pPr>
    </w:p>
    <w:p w14:paraId="49CD2AB2" w14:textId="77777777" w:rsidR="001B2F43" w:rsidRDefault="00D64E4B" w:rsidP="001B2F43">
      <w:pPr>
        <w:numPr>
          <w:ilvl w:val="1"/>
          <w:numId w:val="1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hyperlink r:id="rId12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ACAB</w:t>
        </w:r>
      </w:hyperlink>
      <w:r w:rsidR="001B2F43">
        <w:rPr>
          <w:rFonts w:ascii="Times New Roman" w:hAnsi="Times New Roman" w:cs="Times New Roman"/>
          <w:color w:val="000000"/>
        </w:rPr>
        <w:t xml:space="preserve"> - Harassment And Sexual Harassment Of School Employees</w:t>
      </w:r>
    </w:p>
    <w:p w14:paraId="5EEBCFEB" w14:textId="77777777" w:rsidR="001B2F43" w:rsidRDefault="001B2F43" w:rsidP="001B2F43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179461BC" w14:textId="77777777" w:rsidR="001B2F43" w:rsidRDefault="001B2F43" w:rsidP="001B2F43">
      <w:pPr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Motion to accept second reading and enactment of policy  </w:t>
      </w:r>
      <w:hyperlink r:id="rId13" w:history="1">
        <w:r>
          <w:rPr>
            <w:rStyle w:val="Hyperlink"/>
            <w:rFonts w:ascii="Times New Roman" w:hAnsi="Times New Roman" w:cs="Times New Roman"/>
            <w:i/>
            <w:color w:val="1155CC"/>
          </w:rPr>
          <w:t>ACAB</w:t>
        </w:r>
      </w:hyperlink>
      <w:r>
        <w:rPr>
          <w:rFonts w:ascii="Times New Roman" w:hAnsi="Times New Roman" w:cs="Times New Roman"/>
          <w:i/>
          <w:color w:val="000000"/>
        </w:rPr>
        <w:t xml:space="preserve"> - Harassment And Sexual Harassment Of School Employees as read. Passed unanimously.</w:t>
      </w:r>
    </w:p>
    <w:p w14:paraId="32762A56" w14:textId="77777777" w:rsidR="001B2F43" w:rsidRDefault="001B2F43" w:rsidP="001B2F43">
      <w:pPr>
        <w:textAlignment w:val="baseline"/>
        <w:rPr>
          <w:rFonts w:ascii="Times New Roman" w:hAnsi="Times New Roman" w:cs="Times New Roman"/>
          <w:color w:val="000000"/>
        </w:rPr>
      </w:pPr>
    </w:p>
    <w:p w14:paraId="7A42F231" w14:textId="77777777" w:rsidR="001B2F43" w:rsidRDefault="00D64E4B" w:rsidP="001B2F43">
      <w:pPr>
        <w:numPr>
          <w:ilvl w:val="1"/>
          <w:numId w:val="1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hyperlink r:id="rId14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ACAB-R</w:t>
        </w:r>
      </w:hyperlink>
      <w:r w:rsidR="001B2F43">
        <w:rPr>
          <w:rFonts w:ascii="Times New Roman" w:hAnsi="Times New Roman" w:cs="Times New Roman"/>
          <w:color w:val="000000"/>
        </w:rPr>
        <w:t xml:space="preserve"> - Employee Discrimination/Harassment and Title IX Sexual Harassment Complaint Procedures</w:t>
      </w:r>
    </w:p>
    <w:p w14:paraId="7552308B" w14:textId="77777777" w:rsidR="001B2F43" w:rsidRDefault="001B2F43" w:rsidP="001B2F43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6D1D3051" w14:textId="77777777" w:rsidR="001B2F43" w:rsidRDefault="001B2F43" w:rsidP="001B2F43">
      <w:pPr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 xml:space="preserve">Motion to accept second reading and enactment of policy </w:t>
      </w:r>
      <w:hyperlink r:id="rId15" w:history="1">
        <w:r>
          <w:rPr>
            <w:rStyle w:val="Hyperlink"/>
            <w:rFonts w:ascii="Times New Roman" w:hAnsi="Times New Roman" w:cs="Times New Roman"/>
            <w:i/>
            <w:color w:val="1155CC"/>
          </w:rPr>
          <w:t>ACAB-R</w:t>
        </w:r>
      </w:hyperlink>
      <w:r>
        <w:rPr>
          <w:rFonts w:ascii="Times New Roman" w:hAnsi="Times New Roman" w:cs="Times New Roman"/>
          <w:i/>
          <w:color w:val="000000"/>
        </w:rPr>
        <w:t xml:space="preserve"> - Employee Discrimination/Harassment and Title IX Sexual Harassment Complaint Procedures. Passed unanimously.</w:t>
      </w:r>
    </w:p>
    <w:p w14:paraId="13D37BF4" w14:textId="77777777" w:rsidR="001B2F43" w:rsidRDefault="001B2F43" w:rsidP="001B2F43">
      <w:pPr>
        <w:textAlignment w:val="baseline"/>
        <w:rPr>
          <w:rFonts w:ascii="Times New Roman" w:hAnsi="Times New Roman" w:cs="Times New Roman"/>
          <w:color w:val="000000"/>
        </w:rPr>
      </w:pPr>
    </w:p>
    <w:p w14:paraId="3347021A" w14:textId="071C9935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SUPERINTENDENT’S </w:t>
      </w:r>
      <w:hyperlink r:id="rId16" w:history="1">
        <w:r>
          <w:rPr>
            <w:rStyle w:val="Hyperlink"/>
            <w:rFonts w:ascii="Times New Roman" w:hAnsi="Times New Roman" w:cs="Times New Roman"/>
            <w:color w:val="1155CC"/>
          </w:rPr>
          <w:t>REPORT</w:t>
        </w:r>
      </w:hyperlink>
      <w:r w:rsidR="003944D2">
        <w:rPr>
          <w:rStyle w:val="Hyperlink"/>
          <w:rFonts w:ascii="Times New Roman" w:hAnsi="Times New Roman" w:cs="Times New Roman"/>
          <w:color w:val="1155CC"/>
        </w:rPr>
        <w:t xml:space="preserve"> read.</w:t>
      </w:r>
    </w:p>
    <w:p w14:paraId="46287DB4" w14:textId="6E2A3FB1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TEACHER’S REPORT</w:t>
      </w:r>
      <w:r w:rsidR="00F8359F">
        <w:rPr>
          <w:rFonts w:ascii="Times New Roman" w:hAnsi="Times New Roman" w:cs="Times New Roman"/>
          <w:color w:val="000000"/>
        </w:rPr>
        <w:t>- Read.</w:t>
      </w:r>
    </w:p>
    <w:p w14:paraId="1A6B4F90" w14:textId="05E1E6D2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CHAIRMAN’S REPORT</w:t>
      </w:r>
      <w:r w:rsidR="00F8359F">
        <w:rPr>
          <w:rFonts w:ascii="Times New Roman" w:hAnsi="Times New Roman" w:cs="Times New Roman"/>
          <w:color w:val="000000"/>
        </w:rPr>
        <w:t>- Read.</w:t>
      </w:r>
    </w:p>
    <w:p w14:paraId="21D813BE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FINANCIAL</w:t>
      </w:r>
    </w:p>
    <w:p w14:paraId="797A1DFC" w14:textId="61162A94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Treasurer’s Report</w:t>
      </w:r>
      <w:r w:rsidR="00D3328D">
        <w:rPr>
          <w:rFonts w:ascii="Times New Roman" w:hAnsi="Times New Roman" w:cs="Times New Roman"/>
          <w:color w:val="000000"/>
        </w:rPr>
        <w:t>- Read</w:t>
      </w:r>
    </w:p>
    <w:p w14:paraId="5CDD5511" w14:textId="5AAF86C7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Warrant EDU04</w:t>
      </w:r>
    </w:p>
    <w:p w14:paraId="1AD26CCB" w14:textId="77777777" w:rsidR="00537DAB" w:rsidRDefault="00537DAB" w:rsidP="00537DAB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0264CE14" w14:textId="51919FE2" w:rsidR="008D2E49" w:rsidRPr="00537DAB" w:rsidRDefault="008D2E49" w:rsidP="008D2E49">
      <w:pPr>
        <w:rPr>
          <w:rFonts w:ascii="Times New Roman" w:hAnsi="Times New Roman" w:cs="Times New Roman"/>
          <w:color w:val="000000"/>
        </w:rPr>
      </w:pPr>
      <w:r w:rsidRPr="00537DAB">
        <w:rPr>
          <w:rFonts w:ascii="Times New Roman" w:hAnsi="Times New Roman" w:cs="Times New Roman"/>
          <w:i/>
          <w:iCs/>
          <w:color w:val="000000"/>
        </w:rPr>
        <w:t xml:space="preserve">Motion to accept Warrant EDU04 in the amount of </w:t>
      </w:r>
      <w:r w:rsidRPr="00537DAB">
        <w:rPr>
          <w:rFonts w:ascii="Arial" w:eastAsia="Times New Roman" w:hAnsi="Arial" w:cs="Arial"/>
          <w:i/>
          <w:iCs/>
          <w:sz w:val="20"/>
          <w:szCs w:val="20"/>
        </w:rPr>
        <w:t>$16,079.42</w:t>
      </w:r>
      <w:r w:rsidR="00537DAB" w:rsidRPr="00537DAB">
        <w:rPr>
          <w:rFonts w:ascii="Times New Roman" w:hAnsi="Times New Roman" w:cs="Times New Roman"/>
          <w:i/>
          <w:iCs/>
          <w:color w:val="000000"/>
        </w:rPr>
        <w:t>. Passed unanimously.</w:t>
      </w:r>
      <w:r w:rsidRPr="00537DAB">
        <w:rPr>
          <w:rFonts w:ascii="Times New Roman" w:hAnsi="Times New Roman" w:cs="Times New Roman"/>
          <w:color w:val="000000"/>
        </w:rPr>
        <w:t xml:space="preserve"> </w:t>
      </w:r>
    </w:p>
    <w:p w14:paraId="7706E0F0" w14:textId="05A5390C" w:rsidR="008D2E49" w:rsidRDefault="008D2E49" w:rsidP="008D2E49">
      <w:pPr>
        <w:textAlignment w:val="baseline"/>
        <w:rPr>
          <w:rFonts w:ascii="Times New Roman" w:hAnsi="Times New Roman" w:cs="Times New Roman"/>
          <w:color w:val="000000"/>
        </w:rPr>
      </w:pPr>
    </w:p>
    <w:p w14:paraId="32154538" w14:textId="77777777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Audit Update</w:t>
      </w:r>
    </w:p>
    <w:p w14:paraId="750D393A" w14:textId="77777777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Reporting of </w:t>
      </w:r>
      <w:hyperlink r:id="rId17" w:history="1">
        <w:r>
          <w:rPr>
            <w:rStyle w:val="Hyperlink"/>
            <w:rFonts w:ascii="Times New Roman" w:hAnsi="Times New Roman" w:cs="Times New Roman"/>
            <w:color w:val="1155CC"/>
          </w:rPr>
          <w:t>2020 Schoolhouse Rental Income</w:t>
        </w:r>
      </w:hyperlink>
    </w:p>
    <w:p w14:paraId="175955A4" w14:textId="6E956735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REAP Update &amp; </w:t>
      </w:r>
      <w:hyperlink r:id="rId18" w:history="1">
        <w:r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REAP Budget</w:t>
        </w:r>
      </w:hyperlink>
      <w:r w:rsidR="00F22004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Review</w:t>
      </w:r>
      <w:r w:rsidR="00F22004">
        <w:rPr>
          <w:rFonts w:ascii="Times New Roman" w:hAnsi="Times New Roman" w:cs="Times New Roman"/>
          <w:color w:val="000000"/>
          <w:shd w:val="clear" w:color="auto" w:fill="FFFFFF"/>
        </w:rPr>
        <w:t>ed.</w:t>
      </w:r>
    </w:p>
    <w:p w14:paraId="593739E3" w14:textId="0D8B5695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Coronavirus Relief Fund 1 </w:t>
      </w:r>
      <w:r w:rsidR="00E71D8A">
        <w:rPr>
          <w:rFonts w:ascii="Times New Roman" w:hAnsi="Times New Roman" w:cs="Times New Roman"/>
          <w:color w:val="000000"/>
          <w:shd w:val="clear" w:color="auto" w:fill="FFFFFF"/>
        </w:rPr>
        <w:t>discussed.</w:t>
      </w:r>
      <w:r w:rsidR="007541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468C">
        <w:rPr>
          <w:rFonts w:ascii="Times New Roman" w:hAnsi="Times New Roman" w:cs="Times New Roman"/>
          <w:color w:val="000000"/>
          <w:shd w:val="clear" w:color="auto" w:fill="FFFFFF"/>
        </w:rPr>
        <w:t>No action recommended at this time.</w:t>
      </w:r>
    </w:p>
    <w:p w14:paraId="36B493FB" w14:textId="16394C4C" w:rsidR="001B2F43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Coronavirus Relief Fund 2</w:t>
      </w:r>
      <w:r w:rsidR="00E71D8A">
        <w:rPr>
          <w:rFonts w:ascii="Times New Roman" w:hAnsi="Times New Roman" w:cs="Times New Roman"/>
          <w:color w:val="000000"/>
          <w:shd w:val="clear" w:color="auto" w:fill="FFFFFF"/>
        </w:rPr>
        <w:t xml:space="preserve"> discussed.</w:t>
      </w:r>
    </w:p>
    <w:p w14:paraId="489DC7D8" w14:textId="1C09BA31" w:rsidR="001B2F43" w:rsidRPr="006D40AD" w:rsidRDefault="001B2F43" w:rsidP="001B2F43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School Financial Management</w:t>
      </w:r>
      <w:r w:rsidR="00732B39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13D19" w:rsidRPr="00513D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11CE">
        <w:rPr>
          <w:rFonts w:ascii="Times New Roman" w:hAnsi="Times New Roman" w:cs="Times New Roman"/>
          <w:color w:val="000000"/>
          <w:shd w:val="clear" w:color="auto" w:fill="FFFFFF"/>
        </w:rPr>
        <w:t>Job h</w:t>
      </w:r>
      <w:r w:rsidR="00513D19">
        <w:rPr>
          <w:rFonts w:ascii="Times New Roman" w:hAnsi="Times New Roman" w:cs="Times New Roman"/>
          <w:color w:val="000000"/>
          <w:shd w:val="clear" w:color="auto" w:fill="FFFFFF"/>
        </w:rPr>
        <w:t xml:space="preserve">as grown substantially and </w:t>
      </w:r>
      <w:r w:rsidR="006D40AD">
        <w:rPr>
          <w:rFonts w:ascii="Times New Roman" w:hAnsi="Times New Roman" w:cs="Times New Roman"/>
          <w:color w:val="000000"/>
          <w:shd w:val="clear" w:color="auto" w:fill="FFFFFF"/>
        </w:rPr>
        <w:t>we need to discuss h</w:t>
      </w:r>
      <w:r w:rsidR="00513D19">
        <w:rPr>
          <w:rFonts w:ascii="Times New Roman" w:hAnsi="Times New Roman" w:cs="Times New Roman"/>
          <w:color w:val="000000"/>
          <w:shd w:val="clear" w:color="auto" w:fill="FFFFFF"/>
        </w:rPr>
        <w:t>ow we will address things going forward. Full discussion Tabled. Schedule conversation next month. Mary has been tracking hours and will be able to provide more information by next month</w:t>
      </w:r>
      <w:r w:rsidR="006D40AD">
        <w:rPr>
          <w:rFonts w:ascii="Times New Roman" w:hAnsi="Times New Roman" w:cs="Times New Roman"/>
          <w:color w:val="000000"/>
          <w:shd w:val="clear" w:color="auto" w:fill="FFFFFF"/>
        </w:rPr>
        <w:t xml:space="preserve">’s meeting. </w:t>
      </w:r>
    </w:p>
    <w:p w14:paraId="0BA8C096" w14:textId="77777777" w:rsidR="006D40AD" w:rsidRDefault="006D40AD" w:rsidP="006D40AD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68088421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BUILDING &amp; GROUNDS</w:t>
      </w:r>
    </w:p>
    <w:p w14:paraId="29C1DDF3" w14:textId="77777777" w:rsidR="001B2F43" w:rsidRDefault="001B2F43" w:rsidP="001B2F43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Schoolhouse</w:t>
      </w:r>
    </w:p>
    <w:p w14:paraId="27B3C10E" w14:textId="75DCF67D" w:rsidR="00291853" w:rsidRDefault="001B2F43" w:rsidP="00AE665C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Custodial Services</w:t>
      </w:r>
      <w:r w:rsidR="00291853">
        <w:rPr>
          <w:rFonts w:ascii="Times New Roman" w:hAnsi="Times New Roman" w:cs="Times New Roman"/>
          <w:color w:val="000000"/>
        </w:rPr>
        <w:t xml:space="preserve"> </w:t>
      </w:r>
      <w:r w:rsidR="00291853" w:rsidRPr="00291853">
        <w:rPr>
          <w:rFonts w:ascii="Times New Roman" w:eastAsia="Times New Roman" w:hAnsi="Times New Roman" w:cs="Times New Roman"/>
          <w:color w:val="000000"/>
        </w:rPr>
        <w:t xml:space="preserve">Checklist </w:t>
      </w:r>
      <w:r w:rsidR="00AE665C">
        <w:rPr>
          <w:rFonts w:ascii="Times New Roman" w:eastAsia="Times New Roman" w:hAnsi="Times New Roman" w:cs="Times New Roman"/>
          <w:color w:val="000000"/>
        </w:rPr>
        <w:t xml:space="preserve">provided by Tonya and </w:t>
      </w:r>
      <w:proofErr w:type="spellStart"/>
      <w:r w:rsidR="00AE665C">
        <w:rPr>
          <w:rFonts w:ascii="Times New Roman" w:eastAsia="Times New Roman" w:hAnsi="Times New Roman" w:cs="Times New Roman"/>
          <w:color w:val="000000"/>
        </w:rPr>
        <w:t>Jes</w:t>
      </w:r>
      <w:proofErr w:type="spellEnd"/>
      <w:r w:rsidR="00291853" w:rsidRPr="00291853">
        <w:rPr>
          <w:rFonts w:ascii="Times New Roman" w:eastAsia="Times New Roman" w:hAnsi="Times New Roman" w:cs="Times New Roman"/>
          <w:color w:val="000000"/>
        </w:rPr>
        <w:t>-</w:t>
      </w:r>
      <w:r w:rsidR="00832C28">
        <w:rPr>
          <w:rFonts w:ascii="Times New Roman" w:eastAsia="Times New Roman" w:hAnsi="Times New Roman" w:cs="Times New Roman"/>
          <w:color w:val="000000"/>
        </w:rPr>
        <w:t xml:space="preserve"> Have Kaitlyn Liz, </w:t>
      </w:r>
      <w:proofErr w:type="gramStart"/>
      <w:r w:rsidR="00832C28">
        <w:rPr>
          <w:rFonts w:ascii="Times New Roman" w:eastAsia="Times New Roman" w:hAnsi="Times New Roman" w:cs="Times New Roman"/>
          <w:color w:val="000000"/>
        </w:rPr>
        <w:t>Christian  review</w:t>
      </w:r>
      <w:proofErr w:type="gramEnd"/>
      <w:r w:rsidR="00832C28">
        <w:rPr>
          <w:rFonts w:ascii="Times New Roman" w:eastAsia="Times New Roman" w:hAnsi="Times New Roman" w:cs="Times New Roman"/>
          <w:color w:val="000000"/>
        </w:rPr>
        <w:t xml:space="preserve"> and make suggestions and adjustments. </w:t>
      </w:r>
      <w:r w:rsidR="00291853" w:rsidRPr="00291853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9" w:history="1">
        <w:r w:rsidR="00291853" w:rsidRPr="00291853">
          <w:rPr>
            <w:rFonts w:ascii="Times New Roman" w:eastAsia="Times New Roman" w:hAnsi="Times New Roman" w:cs="Times New Roman"/>
            <w:color w:val="1155CC"/>
            <w:u w:val="single"/>
          </w:rPr>
          <w:t>https://docs.google.com/document/d/1iY6mmrzAP0h55Rfevr6qKxTdLbwxSX9Ns48uIHDCFbc/edit</w:t>
        </w:r>
      </w:hyperlink>
    </w:p>
    <w:p w14:paraId="38E9109F" w14:textId="15D5EC9B" w:rsidR="00B362E0" w:rsidRPr="00291853" w:rsidRDefault="00B362E0" w:rsidP="00AE665C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 suggested keeping a</w:t>
      </w:r>
      <w:r w:rsidR="00F12F45">
        <w:rPr>
          <w:rFonts w:ascii="Times New Roman" w:eastAsia="Times New Roman" w:hAnsi="Times New Roman" w:cs="Times New Roman"/>
        </w:rPr>
        <w:t xml:space="preserve"> manually maintained</w:t>
      </w:r>
      <w:r>
        <w:rPr>
          <w:rFonts w:ascii="Times New Roman" w:eastAsia="Times New Roman" w:hAnsi="Times New Roman" w:cs="Times New Roman"/>
        </w:rPr>
        <w:t xml:space="preserve"> binder of check list to be completed as tasks are completed</w:t>
      </w:r>
      <w:r w:rsidR="00F12F45">
        <w:rPr>
          <w:rFonts w:ascii="Times New Roman" w:eastAsia="Times New Roman" w:hAnsi="Times New Roman" w:cs="Times New Roman"/>
        </w:rPr>
        <w:t>.</w:t>
      </w:r>
    </w:p>
    <w:p w14:paraId="0D6C85B4" w14:textId="3601F4F4" w:rsidR="001B2F43" w:rsidRDefault="001B2F43" w:rsidP="00832C28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14C57245" w14:textId="77777777" w:rsidR="0059180C" w:rsidRPr="0059180C" w:rsidRDefault="001B2F43" w:rsidP="0059180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Updated Maintenance List</w:t>
      </w:r>
      <w:r w:rsidR="0059180C">
        <w:rPr>
          <w:rFonts w:ascii="Times New Roman" w:hAnsi="Times New Roman" w:cs="Times New Roman"/>
          <w:color w:val="000000"/>
        </w:rPr>
        <w:t xml:space="preserve">- </w:t>
      </w:r>
      <w:r w:rsidR="0059180C" w:rsidRPr="0059180C">
        <w:rPr>
          <w:rFonts w:ascii="Times New Roman" w:eastAsia="Times New Roman" w:hAnsi="Times New Roman" w:cs="Times New Roman"/>
          <w:color w:val="000000"/>
        </w:rPr>
        <w:t>List- Tabled until next month</w:t>
      </w:r>
    </w:p>
    <w:p w14:paraId="1751F660" w14:textId="75BD6B7A" w:rsidR="001B2F43" w:rsidRDefault="001B2F43" w:rsidP="0059180C">
      <w:pPr>
        <w:ind w:left="1080"/>
        <w:textAlignment w:val="baseline"/>
        <w:rPr>
          <w:rFonts w:ascii="Times New Roman" w:hAnsi="Times New Roman" w:cs="Times New Roman"/>
          <w:color w:val="000000"/>
        </w:rPr>
      </w:pPr>
    </w:p>
    <w:p w14:paraId="3E658C41" w14:textId="068AE83C" w:rsidR="001B2F43" w:rsidRDefault="001B2F43" w:rsidP="001B2F43">
      <w:pPr>
        <w:numPr>
          <w:ilvl w:val="1"/>
          <w:numId w:val="5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New Needs?</w:t>
      </w:r>
      <w:r w:rsidR="00DC2B45">
        <w:rPr>
          <w:rFonts w:ascii="Times New Roman" w:hAnsi="Times New Roman" w:cs="Times New Roman"/>
          <w:color w:val="000000"/>
        </w:rPr>
        <w:t xml:space="preserve"> </w:t>
      </w:r>
      <w:r w:rsidR="005541DF">
        <w:rPr>
          <w:rFonts w:ascii="Times New Roman" w:hAnsi="Times New Roman" w:cs="Times New Roman"/>
          <w:color w:val="000000"/>
        </w:rPr>
        <w:t>Kaitlyn i</w:t>
      </w:r>
      <w:r w:rsidR="00DC2B45">
        <w:rPr>
          <w:rFonts w:ascii="Times New Roman" w:hAnsi="Times New Roman" w:cs="Times New Roman"/>
          <w:color w:val="000000"/>
        </w:rPr>
        <w:t>dentified that well water is starting to smell unusual.</w:t>
      </w:r>
      <w:r w:rsidR="005541DF">
        <w:rPr>
          <w:rFonts w:ascii="Times New Roman" w:hAnsi="Times New Roman" w:cs="Times New Roman"/>
          <w:color w:val="000000"/>
        </w:rPr>
        <w:t xml:space="preserve"> We need to have the well water tested. </w:t>
      </w:r>
    </w:p>
    <w:p w14:paraId="19FC015E" w14:textId="0CD03095" w:rsidR="003D6F56" w:rsidRDefault="003D6F56" w:rsidP="001B2F43">
      <w:pPr>
        <w:numPr>
          <w:ilvl w:val="1"/>
          <w:numId w:val="5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Need to have caretake inspect heating system to ensure it is in working order. </w:t>
      </w:r>
    </w:p>
    <w:p w14:paraId="58C2691C" w14:textId="6BF91964" w:rsidR="001B2F43" w:rsidRDefault="001B2F43" w:rsidP="001B2F43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Teacher House Property</w:t>
      </w:r>
      <w:r w:rsidR="00F30BF5">
        <w:rPr>
          <w:rFonts w:ascii="Times New Roman" w:hAnsi="Times New Roman" w:cs="Times New Roman"/>
          <w:color w:val="000000"/>
        </w:rPr>
        <w:t xml:space="preserve"> See Chairman’s report.</w:t>
      </w:r>
    </w:p>
    <w:p w14:paraId="57A9C96D" w14:textId="77777777" w:rsidR="00526B20" w:rsidRDefault="00526B20" w:rsidP="00526B20">
      <w:pPr>
        <w:textAlignment w:val="baseline"/>
        <w:rPr>
          <w:rFonts w:ascii="Times New Roman" w:hAnsi="Times New Roman" w:cs="Times New Roman"/>
          <w:color w:val="000000"/>
        </w:rPr>
      </w:pPr>
    </w:p>
    <w:p w14:paraId="35474CA9" w14:textId="54B1D4C5" w:rsidR="001B2F43" w:rsidRDefault="001B2F43" w:rsidP="001B2F43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Pet Request</w:t>
      </w:r>
    </w:p>
    <w:p w14:paraId="453C6FD8" w14:textId="77777777" w:rsidR="00963BC5" w:rsidRDefault="00963BC5" w:rsidP="00963BC5">
      <w:pPr>
        <w:textAlignment w:val="baseline"/>
        <w:rPr>
          <w:rFonts w:ascii="Times New Roman" w:hAnsi="Times New Roman" w:cs="Times New Roman"/>
          <w:color w:val="000000"/>
        </w:rPr>
      </w:pPr>
    </w:p>
    <w:p w14:paraId="70E96163" w14:textId="7042F3DF" w:rsidR="00526B20" w:rsidRDefault="00526B20" w:rsidP="00526B20">
      <w:pPr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963BC5">
        <w:rPr>
          <w:rFonts w:ascii="Times New Roman" w:hAnsi="Times New Roman" w:cs="Times New Roman"/>
          <w:i/>
          <w:iCs/>
          <w:color w:val="000000"/>
        </w:rPr>
        <w:t>Motion to accept request by Kaitlyn O’Donnell to have one cat during the term</w:t>
      </w:r>
      <w:r w:rsidR="00D8764A" w:rsidRPr="00963BC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63BC5">
        <w:rPr>
          <w:rFonts w:ascii="Times New Roman" w:hAnsi="Times New Roman" w:cs="Times New Roman"/>
          <w:i/>
          <w:iCs/>
          <w:color w:val="000000"/>
        </w:rPr>
        <w:t>of the</w:t>
      </w:r>
      <w:r w:rsidR="00536D8A">
        <w:rPr>
          <w:rFonts w:ascii="Times New Roman" w:hAnsi="Times New Roman" w:cs="Times New Roman"/>
          <w:i/>
          <w:iCs/>
          <w:color w:val="000000"/>
        </w:rPr>
        <w:t xml:space="preserve"> previously signed teacher house</w:t>
      </w:r>
      <w:r w:rsidRPr="00963BC5">
        <w:rPr>
          <w:rFonts w:ascii="Times New Roman" w:hAnsi="Times New Roman" w:cs="Times New Roman"/>
          <w:i/>
          <w:iCs/>
          <w:color w:val="000000"/>
        </w:rPr>
        <w:t xml:space="preserve"> lease</w:t>
      </w:r>
      <w:r w:rsidR="00D8764A" w:rsidRPr="00963BC5">
        <w:rPr>
          <w:rFonts w:ascii="Times New Roman" w:hAnsi="Times New Roman" w:cs="Times New Roman"/>
          <w:i/>
          <w:iCs/>
          <w:color w:val="000000"/>
        </w:rPr>
        <w:t xml:space="preserve">. Motion passed unanimously. </w:t>
      </w:r>
      <w:r w:rsidRPr="00963BC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8764A" w:rsidRPr="00963BC5">
        <w:rPr>
          <w:rFonts w:ascii="Times New Roman" w:hAnsi="Times New Roman" w:cs="Times New Roman"/>
          <w:i/>
          <w:iCs/>
          <w:color w:val="000000"/>
        </w:rPr>
        <w:t xml:space="preserve">Additional pet deposit has been received and deposited. </w:t>
      </w:r>
    </w:p>
    <w:p w14:paraId="7BE30B60" w14:textId="77777777" w:rsidR="00963BC5" w:rsidRPr="00963BC5" w:rsidRDefault="00963BC5" w:rsidP="00526B20">
      <w:pPr>
        <w:textAlignment w:val="baseline"/>
        <w:rPr>
          <w:rFonts w:ascii="Times New Roman" w:hAnsi="Times New Roman" w:cs="Times New Roman"/>
          <w:i/>
          <w:iCs/>
          <w:color w:val="000000"/>
        </w:rPr>
      </w:pPr>
    </w:p>
    <w:p w14:paraId="0B54C20B" w14:textId="30B969FC" w:rsidR="001B2F43" w:rsidRDefault="001B2F43" w:rsidP="001B2F43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Landscaping</w:t>
      </w:r>
    </w:p>
    <w:p w14:paraId="5423A84F" w14:textId="5C01EEC5" w:rsidR="00D8764A" w:rsidRDefault="009877F9" w:rsidP="00963BC5">
      <w:pPr>
        <w:ind w:left="180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Hired Joe Salisbury to remove invasive species</w:t>
      </w:r>
      <w:r w:rsidR="00963BC5">
        <w:rPr>
          <w:rFonts w:ascii="Times New Roman" w:hAnsi="Times New Roman" w:cs="Times New Roman"/>
          <w:color w:val="000000"/>
        </w:rPr>
        <w:t xml:space="preserve"> from property and to plant memorial celebratory tree to honor former teacher Mandy </w:t>
      </w:r>
      <w:proofErr w:type="spellStart"/>
      <w:r w:rsidR="00963BC5">
        <w:rPr>
          <w:rFonts w:ascii="Times New Roman" w:hAnsi="Times New Roman" w:cs="Times New Roman"/>
          <w:color w:val="000000"/>
        </w:rPr>
        <w:t>Metrano</w:t>
      </w:r>
      <w:proofErr w:type="spellEnd"/>
      <w:r w:rsidR="00536D8A">
        <w:rPr>
          <w:rFonts w:ascii="Times New Roman" w:hAnsi="Times New Roman" w:cs="Times New Roman"/>
          <w:color w:val="000000"/>
        </w:rPr>
        <w:t>.</w:t>
      </w:r>
    </w:p>
    <w:p w14:paraId="4DA4E0E2" w14:textId="772CFC59" w:rsidR="001B2F43" w:rsidRDefault="001B2F43" w:rsidP="001B2F43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Schedul</w:t>
      </w:r>
      <w:r w:rsidR="003E6C87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Budget Meeting</w:t>
      </w:r>
      <w:r w:rsidR="00536D8A">
        <w:rPr>
          <w:rFonts w:ascii="Times New Roman" w:hAnsi="Times New Roman" w:cs="Times New Roman"/>
          <w:color w:val="000000"/>
        </w:rPr>
        <w:t xml:space="preserve"> Before the end of the year. </w:t>
      </w:r>
    </w:p>
    <w:p w14:paraId="4954237B" w14:textId="5BF5DA04" w:rsidR="001B2F43" w:rsidRDefault="001B2F43" w:rsidP="001B2F43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New Needs?</w:t>
      </w:r>
      <w:r w:rsidR="00B56C16">
        <w:rPr>
          <w:rFonts w:ascii="Times New Roman" w:hAnsi="Times New Roman" w:cs="Times New Roman"/>
          <w:color w:val="000000"/>
        </w:rPr>
        <w:t xml:space="preserve"> None mentioned other than outdoor hose- Not sure if it works.</w:t>
      </w:r>
    </w:p>
    <w:p w14:paraId="6CC1D080" w14:textId="77777777" w:rsidR="009C468C" w:rsidRDefault="009C468C" w:rsidP="001B2F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2F942" w14:textId="1C510F39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OLD BUSINESS</w:t>
      </w:r>
    </w:p>
    <w:p w14:paraId="7B113A88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NEW BUSINESS</w:t>
      </w:r>
    </w:p>
    <w:p w14:paraId="5EFF6047" w14:textId="33B0A799" w:rsidR="001B2F43" w:rsidRDefault="00D64E4B" w:rsidP="001B2F43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hyperlink r:id="rId20" w:history="1">
        <w:r w:rsidR="001B2F43">
          <w:rPr>
            <w:rStyle w:val="Hyperlink"/>
            <w:rFonts w:ascii="Times New Roman" w:hAnsi="Times New Roman" w:cs="Times New Roman"/>
            <w:color w:val="1155CC"/>
          </w:rPr>
          <w:t>COVID-19 Employee Handbook</w:t>
        </w:r>
      </w:hyperlink>
      <w:r w:rsidR="009F7D28">
        <w:rPr>
          <w:rFonts w:ascii="Times New Roman" w:hAnsi="Times New Roman" w:cs="Times New Roman"/>
          <w:color w:val="000000"/>
        </w:rPr>
        <w:t xml:space="preserve"> </w:t>
      </w:r>
    </w:p>
    <w:p w14:paraId="061D5ACA" w14:textId="480990A1" w:rsidR="001B2F43" w:rsidRDefault="001B2F43" w:rsidP="001B2F43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December Holiday Event Planning</w:t>
      </w:r>
      <w:r w:rsidR="00220C98">
        <w:rPr>
          <w:rFonts w:ascii="Times New Roman" w:hAnsi="Times New Roman" w:cs="Times New Roman"/>
          <w:color w:val="000000"/>
        </w:rPr>
        <w:t xml:space="preserve"> Noted that there will be no shared meals. </w:t>
      </w:r>
    </w:p>
    <w:p w14:paraId="31FE3F8A" w14:textId="77777777" w:rsidR="00016B4A" w:rsidRDefault="00016B4A" w:rsidP="00016B4A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2F30A670" w14:textId="77777777" w:rsidR="001B2F43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SCHEDULE NEXT MEETINGS &amp; STAFF VISIT(S)</w:t>
      </w:r>
    </w:p>
    <w:p w14:paraId="786DF339" w14:textId="77777777" w:rsidR="001B2F43" w:rsidRDefault="001B2F43" w:rsidP="001B2F43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Regular Meetings: </w:t>
      </w:r>
    </w:p>
    <w:p w14:paraId="2D18B810" w14:textId="77777777" w:rsidR="001B2F43" w:rsidRDefault="001B2F43" w:rsidP="001B2F43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Mon., November 23, 2020, 3:30 pm,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via Zoom</w:t>
      </w:r>
    </w:p>
    <w:p w14:paraId="2859F616" w14:textId="0BF87F63" w:rsidR="001B2F43" w:rsidRDefault="001B2F43" w:rsidP="001B2F43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Mon., December 1</w:t>
      </w:r>
      <w:r w:rsidR="00845ADD"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2020, 11:30 </w:t>
      </w:r>
      <w:r w:rsidR="0004795C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>m. via Zoom</w:t>
      </w:r>
    </w:p>
    <w:p w14:paraId="1E426D48" w14:textId="726AB3D2" w:rsidR="001B2F43" w:rsidRDefault="001B2F43" w:rsidP="001B2F43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Logistics</w:t>
      </w:r>
      <w:r w:rsidR="0040579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phone/video conferencing</w:t>
      </w:r>
    </w:p>
    <w:p w14:paraId="028163D9" w14:textId="195C887E" w:rsidR="005535E3" w:rsidRDefault="005535E3" w:rsidP="005535E3">
      <w:pPr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Jes</w:t>
      </w:r>
      <w:proofErr w:type="spellEnd"/>
      <w:r>
        <w:rPr>
          <w:rFonts w:ascii="Times New Roman" w:hAnsi="Times New Roman" w:cs="Times New Roman"/>
          <w:color w:val="000000"/>
        </w:rPr>
        <w:t xml:space="preserve"> suggested we start dialogue of how to house school visitors during</w:t>
      </w:r>
      <w:r w:rsidR="00CE15D6">
        <w:rPr>
          <w:rFonts w:ascii="Times New Roman" w:hAnsi="Times New Roman" w:cs="Times New Roman"/>
          <w:color w:val="000000"/>
        </w:rPr>
        <w:t xml:space="preserve"> winter. </w:t>
      </w:r>
    </w:p>
    <w:p w14:paraId="45C37F12" w14:textId="77777777" w:rsidR="00B623FF" w:rsidRDefault="00B623FF" w:rsidP="00B623FF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75671AFA" w14:textId="1BFCC32F" w:rsidR="001B2F43" w:rsidRDefault="001B2F43" w:rsidP="001B2F43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Adjourned </w:t>
      </w:r>
      <w:r w:rsidR="00B623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4FA4">
        <w:rPr>
          <w:rFonts w:ascii="Times New Roman" w:hAnsi="Times New Roman" w:cs="Times New Roman"/>
          <w:i/>
          <w:iCs/>
          <w:color w:val="000000"/>
        </w:rPr>
        <w:t>8:0</w:t>
      </w:r>
      <w:r w:rsidR="004D3D52">
        <w:rPr>
          <w:rFonts w:ascii="Times New Roman" w:hAnsi="Times New Roman" w:cs="Times New Roman"/>
          <w:i/>
          <w:iCs/>
          <w:color w:val="000000"/>
        </w:rPr>
        <w:t>1</w:t>
      </w:r>
      <w:r w:rsidR="00D04FA4">
        <w:rPr>
          <w:rFonts w:ascii="Times New Roman" w:hAnsi="Times New Roman" w:cs="Times New Roman"/>
          <w:i/>
          <w:iCs/>
          <w:color w:val="000000"/>
        </w:rPr>
        <w:t xml:space="preserve"> pm</w:t>
      </w:r>
    </w:p>
    <w:p w14:paraId="0F82CF07" w14:textId="77777777" w:rsidR="001B2F43" w:rsidRDefault="001B2F43" w:rsidP="001B2F43">
      <w:pPr>
        <w:rPr>
          <w:rFonts w:ascii="Times New Roman" w:hAnsi="Times New Roman" w:cs="Times New Roman"/>
          <w:i/>
          <w:iCs/>
          <w:color w:val="000000"/>
        </w:rPr>
      </w:pPr>
    </w:p>
    <w:p w14:paraId="284CE9BB" w14:textId="77777777" w:rsidR="001B2F43" w:rsidRDefault="001B2F43" w:rsidP="001B2F43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Respectfully Submitted, </w:t>
      </w:r>
    </w:p>
    <w:p w14:paraId="29AF6887" w14:textId="77777777" w:rsidR="001B2F43" w:rsidRDefault="001B2F43" w:rsidP="001B2F43">
      <w:pPr>
        <w:rPr>
          <w:rFonts w:ascii="Times New Roman" w:hAnsi="Times New Roman" w:cs="Times New Roman"/>
          <w:i/>
          <w:iCs/>
          <w:color w:val="000000"/>
        </w:rPr>
      </w:pPr>
    </w:p>
    <w:p w14:paraId="2DB2098E" w14:textId="0B3ED92F" w:rsidR="001B2F43" w:rsidRPr="00130D6E" w:rsidRDefault="001B2F43" w:rsidP="001B2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>Joan Brady</w:t>
      </w:r>
    </w:p>
    <w:p w14:paraId="0710A6D4" w14:textId="77777777" w:rsidR="00625071" w:rsidRPr="001B2F43" w:rsidRDefault="00625071" w:rsidP="001B2F43"/>
    <w:sectPr w:rsidR="00625071" w:rsidRPr="001B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863"/>
    <w:multiLevelType w:val="multilevel"/>
    <w:tmpl w:val="8CB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C9E"/>
    <w:multiLevelType w:val="multilevel"/>
    <w:tmpl w:val="7274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D221D"/>
    <w:multiLevelType w:val="multilevel"/>
    <w:tmpl w:val="E9F8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A4224"/>
    <w:multiLevelType w:val="multilevel"/>
    <w:tmpl w:val="51C4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93F67"/>
    <w:multiLevelType w:val="multilevel"/>
    <w:tmpl w:val="3A5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43"/>
    <w:rsid w:val="00016B4A"/>
    <w:rsid w:val="0004795C"/>
    <w:rsid w:val="00130D6E"/>
    <w:rsid w:val="001B2F43"/>
    <w:rsid w:val="00220C98"/>
    <w:rsid w:val="00291853"/>
    <w:rsid w:val="0036593B"/>
    <w:rsid w:val="003944D2"/>
    <w:rsid w:val="003D6F56"/>
    <w:rsid w:val="003E6C87"/>
    <w:rsid w:val="00405796"/>
    <w:rsid w:val="004B71BF"/>
    <w:rsid w:val="004D3D52"/>
    <w:rsid w:val="00513D19"/>
    <w:rsid w:val="00526B20"/>
    <w:rsid w:val="00536D8A"/>
    <w:rsid w:val="00537DAB"/>
    <w:rsid w:val="005535E3"/>
    <w:rsid w:val="005541DF"/>
    <w:rsid w:val="00565B26"/>
    <w:rsid w:val="0059180C"/>
    <w:rsid w:val="00625071"/>
    <w:rsid w:val="006D40AD"/>
    <w:rsid w:val="00732B39"/>
    <w:rsid w:val="0075417C"/>
    <w:rsid w:val="00832C28"/>
    <w:rsid w:val="00845ADD"/>
    <w:rsid w:val="00875CB5"/>
    <w:rsid w:val="008D2E49"/>
    <w:rsid w:val="009511CE"/>
    <w:rsid w:val="00963BC5"/>
    <w:rsid w:val="009877F9"/>
    <w:rsid w:val="009C468C"/>
    <w:rsid w:val="009F7D28"/>
    <w:rsid w:val="00A33A2C"/>
    <w:rsid w:val="00AE1027"/>
    <w:rsid w:val="00AE665C"/>
    <w:rsid w:val="00B362E0"/>
    <w:rsid w:val="00B56C16"/>
    <w:rsid w:val="00B623FF"/>
    <w:rsid w:val="00B950BE"/>
    <w:rsid w:val="00C84AFC"/>
    <w:rsid w:val="00CE15D6"/>
    <w:rsid w:val="00D04FA4"/>
    <w:rsid w:val="00D3328D"/>
    <w:rsid w:val="00D64E4B"/>
    <w:rsid w:val="00D8764A"/>
    <w:rsid w:val="00DC2B45"/>
    <w:rsid w:val="00E71D8A"/>
    <w:rsid w:val="00F12F45"/>
    <w:rsid w:val="00F22004"/>
    <w:rsid w:val="00F30BF5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D251F"/>
  <w15:chartTrackingRefBased/>
  <w15:docId w15:val="{0BAB6E17-A862-AE4E-9274-04F9A3A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CCNd4J2V53b2WMlphmROjsi4fJZ_v_D8pmKyFK7AN4/edit" TargetMode="External"/><Relationship Id="rId13" Type="http://schemas.openxmlformats.org/officeDocument/2006/relationships/hyperlink" Target="https://docs.google.com/document/d/1D5NHbVtlVoa8kEHCDVu06izsx4kIkasdl2vx9-zJbZY/edit" TargetMode="External"/><Relationship Id="rId18" Type="http://schemas.openxmlformats.org/officeDocument/2006/relationships/hyperlink" Target="https://docs.google.com/spreadsheets/d/12S7Mp0W-f__XwXKRuMMjFRTCZzGSJbgxJYrwii996R4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ocument/d/1QWzxrqcsuyTPBaw1oot5OAKxFFUCMnpQgQtaw94t5Ak/edit" TargetMode="External"/><Relationship Id="rId12" Type="http://schemas.openxmlformats.org/officeDocument/2006/relationships/hyperlink" Target="https://docs.google.com/document/d/1D5NHbVtlVoa8kEHCDVu06izsx4kIkasdl2vx9-zJbZY/edit" TargetMode="External"/><Relationship Id="rId17" Type="http://schemas.openxmlformats.org/officeDocument/2006/relationships/hyperlink" Target="https://drive.google.com/open?id=1oSOPs1GkwZelfmN5HDCS7qsT22yO1IgyXExbNFCtg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vfveg4LpeUGdchfn9X2gYBMHC3o6XvQiXAP0gIbhB2A/edit" TargetMode="External"/><Relationship Id="rId20" Type="http://schemas.openxmlformats.org/officeDocument/2006/relationships/hyperlink" Target="https://docs.google.com/document/d/1Qi3jgNI1nQkX7ezlvR1LH5cbaHY9nQyRWJqHDyLn-6Y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WzxrqcsuyTPBaw1oot5OAKxFFUCMnpQgQtaw94t5Ak/edit" TargetMode="External"/><Relationship Id="rId11" Type="http://schemas.openxmlformats.org/officeDocument/2006/relationships/hyperlink" Target="https://docs.google.com/document/d/1XMz34oZnA_FeHiBJ1Ag0oTpLxvXXcqupzwIhMkMVwSo/edit" TargetMode="External"/><Relationship Id="rId5" Type="http://schemas.openxmlformats.org/officeDocument/2006/relationships/hyperlink" Target="https://us02web.zoom.us/j/81247831308?pwd=cmg2ZmtJcE5mb1hSdGRBb3RnSEh1dz09" TargetMode="External"/><Relationship Id="rId15" Type="http://schemas.openxmlformats.org/officeDocument/2006/relationships/hyperlink" Target="https://docs.google.com/document/d/1e8yeMqSDbWL2e6jM4Ji0kleFAD5hv4ydI0pTGkG_AwA/edit" TargetMode="External"/><Relationship Id="rId10" Type="http://schemas.openxmlformats.org/officeDocument/2006/relationships/hyperlink" Target="https://docs.google.com/document/d/1XMz34oZnA_FeHiBJ1Ag0oTpLxvXXcqupzwIhMkMVwSo/edit" TargetMode="External"/><Relationship Id="rId19" Type="http://schemas.openxmlformats.org/officeDocument/2006/relationships/hyperlink" Target="https://docs.google.com/document/d/1iY6mmrzAP0h55Rfevr6qKxTdLbwxSX9Ns48uIHDCFb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CCNd4J2V53b2WMlphmROjsi4fJZ_v_D8pmKyFK7AN4/edit" TargetMode="External"/><Relationship Id="rId14" Type="http://schemas.openxmlformats.org/officeDocument/2006/relationships/hyperlink" Target="https://docs.google.com/document/d/1e8yeMqSDbWL2e6jM4Ji0kleFAD5hv4ydI0pTGkG_AwA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Brady</dc:creator>
  <cp:keywords/>
  <dc:description/>
  <cp:lastModifiedBy>Joan Brady</cp:lastModifiedBy>
  <cp:revision>2</cp:revision>
  <dcterms:created xsi:type="dcterms:W3CDTF">2020-12-14T17:19:00Z</dcterms:created>
  <dcterms:modified xsi:type="dcterms:W3CDTF">2020-12-14T17:19:00Z</dcterms:modified>
</cp:coreProperties>
</file>